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29" w:rsidRDefault="00207029" w:rsidP="00207029">
      <w:pPr>
        <w:jc w:val="center"/>
        <w:rPr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ANEXO IV</w:t>
      </w: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MODELO DE CARATULAS</w:t>
      </w: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28"/>
          <w:szCs w:val="28"/>
        </w:rPr>
      </w:pPr>
      <w:r w:rsidRPr="00207029">
        <w:rPr>
          <w:b/>
          <w:sz w:val="28"/>
          <w:szCs w:val="28"/>
        </w:rPr>
        <w:t>FIDEICOMISO DEL SANATORIO DEL BANCO DE SEGUROS DEL ESTADO</w:t>
      </w:r>
    </w:p>
    <w:p w:rsidR="00207029" w:rsidRPr="00207029" w:rsidRDefault="00207029" w:rsidP="00207029">
      <w:pPr>
        <w:jc w:val="center"/>
        <w:rPr>
          <w:b/>
          <w:sz w:val="28"/>
          <w:szCs w:val="28"/>
        </w:rPr>
      </w:pPr>
    </w:p>
    <w:p w:rsidR="00207029" w:rsidRPr="00207029" w:rsidRDefault="00207029" w:rsidP="00207029">
      <w:pPr>
        <w:jc w:val="center"/>
        <w:rPr>
          <w:b/>
          <w:sz w:val="28"/>
          <w:szCs w:val="28"/>
        </w:rPr>
      </w:pPr>
      <w:r w:rsidRPr="00207029">
        <w:rPr>
          <w:b/>
          <w:sz w:val="28"/>
          <w:szCs w:val="28"/>
        </w:rPr>
        <w:t xml:space="preserve">LLAMADO PÚBLICO A OFERTAS </w:t>
      </w:r>
    </w:p>
    <w:p w:rsidR="00C61952" w:rsidRPr="00207029" w:rsidRDefault="00207029" w:rsidP="00F7510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07029">
        <w:rPr>
          <w:b/>
          <w:sz w:val="28"/>
          <w:szCs w:val="28"/>
        </w:rPr>
        <w:t>Nº 01/2014</w:t>
      </w:r>
    </w:p>
    <w:p w:rsidR="00F7510B" w:rsidRDefault="00F7510B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A continuación se presenta</w:t>
      </w:r>
      <w:r w:rsidR="00A35228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="00A35228">
        <w:rPr>
          <w:sz w:val="32"/>
          <w:szCs w:val="32"/>
        </w:rPr>
        <w:t>los</w:t>
      </w:r>
      <w:r>
        <w:rPr>
          <w:sz w:val="32"/>
          <w:szCs w:val="32"/>
        </w:rPr>
        <w:t xml:space="preserve"> modelo</w:t>
      </w:r>
      <w:r w:rsidR="00A35228">
        <w:rPr>
          <w:sz w:val="32"/>
          <w:szCs w:val="32"/>
        </w:rPr>
        <w:t>s</w:t>
      </w:r>
      <w:r>
        <w:rPr>
          <w:sz w:val="32"/>
          <w:szCs w:val="32"/>
        </w:rPr>
        <w:t xml:space="preserve"> de carátula que debe</w:t>
      </w:r>
      <w:r w:rsidR="00A35228">
        <w:rPr>
          <w:sz w:val="32"/>
          <w:szCs w:val="32"/>
        </w:rPr>
        <w:t>n</w:t>
      </w:r>
      <w:r>
        <w:rPr>
          <w:sz w:val="32"/>
          <w:szCs w:val="32"/>
        </w:rPr>
        <w:t xml:space="preserve"> utilizarse en cada uno de los sobres </w:t>
      </w:r>
      <w:r w:rsidR="00A35228">
        <w:rPr>
          <w:sz w:val="32"/>
          <w:szCs w:val="32"/>
        </w:rPr>
        <w:t>a presentar por</w:t>
      </w:r>
      <w:r>
        <w:rPr>
          <w:sz w:val="32"/>
          <w:szCs w:val="32"/>
        </w:rPr>
        <w:t xml:space="preserve"> las empresas oferentes. </w:t>
      </w:r>
    </w:p>
    <w:p w:rsidR="0048330B" w:rsidRDefault="0048330B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El sobre con la información que contiene la información para la primer etapa de precalificación de empresas deberá tener la carátula A.</w:t>
      </w:r>
    </w:p>
    <w:p w:rsidR="0048330B" w:rsidRDefault="0048330B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Los sobres 1, 2, 3 y 4 correspondientes a la segunda etapa se deberán presentar en un contenedor único con la carátula B.</w:t>
      </w:r>
    </w:p>
    <w:p w:rsidR="00F7510B" w:rsidRDefault="00F17C45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Los</w:t>
      </w:r>
      <w:r w:rsidR="00A35228">
        <w:rPr>
          <w:sz w:val="32"/>
          <w:szCs w:val="32"/>
        </w:rPr>
        <w:t xml:space="preserve"> sobres </w:t>
      </w:r>
      <w:r w:rsidR="00A857BE">
        <w:rPr>
          <w:sz w:val="32"/>
          <w:szCs w:val="32"/>
        </w:rPr>
        <w:t xml:space="preserve">1, 2, 3 y 4 </w:t>
      </w:r>
      <w:r w:rsidR="00A35228">
        <w:rPr>
          <w:sz w:val="32"/>
          <w:szCs w:val="32"/>
        </w:rPr>
        <w:t>correspondientes a la segunda etapa</w:t>
      </w:r>
      <w:r>
        <w:rPr>
          <w:sz w:val="32"/>
          <w:szCs w:val="32"/>
        </w:rPr>
        <w:t xml:space="preserve"> </w:t>
      </w:r>
      <w:r w:rsidR="00AB7F3F">
        <w:rPr>
          <w:sz w:val="32"/>
          <w:szCs w:val="32"/>
        </w:rPr>
        <w:t>no podrán t</w:t>
      </w:r>
      <w:r w:rsidR="00A35228">
        <w:rPr>
          <w:sz w:val="32"/>
          <w:szCs w:val="32"/>
        </w:rPr>
        <w:t>ener mención alguna a la empresa oferente</w:t>
      </w:r>
      <w:r w:rsidR="00AB7F3F">
        <w:rPr>
          <w:sz w:val="32"/>
          <w:szCs w:val="32"/>
        </w:rPr>
        <w:t>. La individualización se debe hacer utilizando el s</w:t>
      </w:r>
      <w:r w:rsidR="00A35228">
        <w:rPr>
          <w:sz w:val="32"/>
          <w:szCs w:val="32"/>
        </w:rPr>
        <w:t>eudónimo elegido</w:t>
      </w:r>
      <w:r w:rsidR="00AB7F3F">
        <w:rPr>
          <w:sz w:val="32"/>
          <w:szCs w:val="32"/>
        </w:rPr>
        <w:t>.</w:t>
      </w:r>
      <w:r w:rsidR="0048330B">
        <w:rPr>
          <w:sz w:val="32"/>
          <w:szCs w:val="32"/>
        </w:rPr>
        <w:t xml:space="preserve"> Se deben presentar con las carátulas C, D, E y F respectivamente.</w:t>
      </w:r>
    </w:p>
    <w:p w:rsidR="00AB7F3F" w:rsidRDefault="00AB7F3F" w:rsidP="00F7510B">
      <w:pPr>
        <w:jc w:val="both"/>
        <w:rPr>
          <w:sz w:val="32"/>
          <w:szCs w:val="32"/>
        </w:rPr>
      </w:pPr>
      <w:r>
        <w:rPr>
          <w:sz w:val="32"/>
          <w:szCs w:val="32"/>
        </w:rPr>
        <w:t>Se deben utilizar los tipos  y tamaño de letras presentados.</w:t>
      </w:r>
    </w:p>
    <w:p w:rsidR="00F7510B" w:rsidRDefault="00F7510B" w:rsidP="00F7510B">
      <w:pPr>
        <w:jc w:val="both"/>
        <w:rPr>
          <w:sz w:val="32"/>
          <w:szCs w:val="32"/>
        </w:rPr>
      </w:pPr>
    </w:p>
    <w:p w:rsidR="00C70D37" w:rsidRPr="00F7510B" w:rsidRDefault="00C70D37" w:rsidP="00F7510B">
      <w:pPr>
        <w:pStyle w:val="Prrafodelista"/>
        <w:ind w:left="3600"/>
        <w:jc w:val="both"/>
        <w:rPr>
          <w:sz w:val="32"/>
          <w:szCs w:val="32"/>
        </w:rPr>
      </w:pPr>
      <w:r w:rsidRPr="00F7510B">
        <w:rPr>
          <w:sz w:val="32"/>
          <w:szCs w:val="32"/>
        </w:rPr>
        <w:br w:type="page"/>
      </w:r>
    </w:p>
    <w:p w:rsidR="0048330B" w:rsidRDefault="0048330B" w:rsidP="00C70D3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A</w:t>
      </w:r>
    </w:p>
    <w:p w:rsidR="00397A25" w:rsidRPr="00AB7F3F" w:rsidRDefault="00397A25" w:rsidP="00C70D37">
      <w:pPr>
        <w:jc w:val="center"/>
        <w:rPr>
          <w:i/>
          <w:sz w:val="32"/>
          <w:szCs w:val="32"/>
        </w:rPr>
      </w:pPr>
      <w:r w:rsidRPr="00AB7F3F">
        <w:rPr>
          <w:i/>
          <w:sz w:val="32"/>
          <w:szCs w:val="32"/>
        </w:rPr>
        <w:t>(</w:t>
      </w:r>
      <w:r w:rsidR="00AB7F3F" w:rsidRPr="00AB7F3F">
        <w:rPr>
          <w:i/>
          <w:sz w:val="32"/>
          <w:szCs w:val="32"/>
        </w:rPr>
        <w:t>Logotipo</w:t>
      </w:r>
      <w:r w:rsidRPr="00AB7F3F">
        <w:rPr>
          <w:i/>
          <w:sz w:val="32"/>
          <w:szCs w:val="32"/>
        </w:rPr>
        <w:t xml:space="preserve"> empresa)</w:t>
      </w: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397A25" w:rsidRDefault="00397A25" w:rsidP="00C70D37">
      <w:pPr>
        <w:jc w:val="center"/>
        <w:rPr>
          <w:b/>
          <w:sz w:val="32"/>
          <w:szCs w:val="32"/>
        </w:rPr>
      </w:pPr>
    </w:p>
    <w:p w:rsidR="00F7510B" w:rsidRDefault="00F7510B" w:rsidP="00C70D37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FIDEICOMISO DEL SANATORIO DEL BANCO DE SEGUROS DEL ESTADO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 xml:space="preserve">LLAMADO PÚBLICO A OFERTAS 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Nº 01/2014</w:t>
      </w:r>
    </w:p>
    <w:p w:rsidR="00C70D37" w:rsidRPr="00C70D37" w:rsidRDefault="00C70D37" w:rsidP="00C70D37">
      <w:pPr>
        <w:jc w:val="center"/>
        <w:rPr>
          <w:sz w:val="32"/>
          <w:szCs w:val="32"/>
        </w:rPr>
      </w:pPr>
    </w:p>
    <w:p w:rsidR="00C70D37" w:rsidRDefault="00C70D37" w:rsidP="00C70D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Primera Etapa: Precalificación de Empresas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 xml:space="preserve"> </w:t>
      </w: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</w:p>
    <w:p w:rsidR="00FD2441" w:rsidRPr="00FD2441" w:rsidRDefault="00C70D37" w:rsidP="00FD2441">
      <w:pPr>
        <w:spacing w:after="0"/>
        <w:jc w:val="center"/>
        <w:rPr>
          <w:rFonts w:cs="Calibri"/>
          <w:sz w:val="32"/>
          <w:szCs w:val="32"/>
        </w:rPr>
      </w:pPr>
      <w:r w:rsidRPr="00C70D37">
        <w:rPr>
          <w:b/>
          <w:sz w:val="32"/>
          <w:szCs w:val="32"/>
        </w:rPr>
        <w:t xml:space="preserve">Ref. </w:t>
      </w:r>
      <w:r w:rsidR="00FD2441" w:rsidRPr="00FD2441">
        <w:rPr>
          <w:sz w:val="32"/>
          <w:szCs w:val="32"/>
        </w:rPr>
        <w:t>CND-</w:t>
      </w:r>
      <w:proofErr w:type="spellStart"/>
      <w:r w:rsidR="00FD2441" w:rsidRPr="00FD2441">
        <w:rPr>
          <w:sz w:val="32"/>
          <w:szCs w:val="32"/>
        </w:rPr>
        <w:t>PyS</w:t>
      </w:r>
      <w:proofErr w:type="spellEnd"/>
      <w:r w:rsidR="00FD2441" w:rsidRPr="00FD2441">
        <w:rPr>
          <w:sz w:val="32"/>
          <w:szCs w:val="32"/>
        </w:rPr>
        <w:t>/PRO/10/7/2014</w:t>
      </w:r>
    </w:p>
    <w:p w:rsidR="00DB052E" w:rsidRDefault="00DB052E" w:rsidP="00C70D37">
      <w:pPr>
        <w:jc w:val="center"/>
        <w:rPr>
          <w:b/>
          <w:sz w:val="32"/>
          <w:szCs w:val="32"/>
        </w:rPr>
      </w:pPr>
    </w:p>
    <w:p w:rsidR="00DB052E" w:rsidRDefault="00DB052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8330B" w:rsidRDefault="0048330B" w:rsidP="00DB052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Carátula B</w:t>
      </w:r>
    </w:p>
    <w:p w:rsidR="00DB052E" w:rsidRPr="00DB052E" w:rsidRDefault="00DB052E" w:rsidP="00DB052E">
      <w:pPr>
        <w:jc w:val="center"/>
        <w:rPr>
          <w:b/>
          <w:i/>
          <w:sz w:val="32"/>
          <w:szCs w:val="32"/>
        </w:rPr>
      </w:pPr>
      <w:r w:rsidRPr="00DB052E">
        <w:rPr>
          <w:b/>
          <w:i/>
          <w:sz w:val="32"/>
          <w:szCs w:val="32"/>
        </w:rPr>
        <w:t>(Logotipo empresa)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>FIDEICOMISO DEL SANATORIO DEL BANCO DE SEGUROS DEL ESTADO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 xml:space="preserve">LLAMADO PÚBLICO A OFERTAS 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>Nº 01/2014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Default="00DB052E" w:rsidP="00DB0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Segunda Etapa</w:t>
      </w:r>
      <w:r w:rsidRPr="00DB052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Presentación de Ofertas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 xml:space="preserve">Contiene: 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Nº1 Anteproyecto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 2: Voto para miembro del Jurado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 3:</w:t>
      </w:r>
      <w:r>
        <w:rPr>
          <w:b/>
          <w:sz w:val="24"/>
        </w:rPr>
        <w:t xml:space="preserve"> </w:t>
      </w:r>
      <w:r w:rsidRPr="00DB052E">
        <w:rPr>
          <w:b/>
          <w:sz w:val="24"/>
        </w:rPr>
        <w:t>Identificación del autor del anteproyecto</w:t>
      </w:r>
    </w:p>
    <w:p w:rsidR="00DB052E" w:rsidRPr="00DB052E" w:rsidRDefault="00DB052E" w:rsidP="00DB052E">
      <w:pPr>
        <w:jc w:val="center"/>
        <w:rPr>
          <w:b/>
          <w:sz w:val="24"/>
        </w:rPr>
      </w:pPr>
      <w:r w:rsidRPr="00DB052E">
        <w:rPr>
          <w:b/>
          <w:sz w:val="24"/>
        </w:rPr>
        <w:t>Sobre Nº4: Oferta económica y de plazo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  <w:r w:rsidRPr="00DB052E">
        <w:rPr>
          <w:b/>
          <w:sz w:val="32"/>
          <w:szCs w:val="32"/>
        </w:rPr>
        <w:t xml:space="preserve"> </w:t>
      </w:r>
    </w:p>
    <w:p w:rsidR="00DB052E" w:rsidRPr="00DB052E" w:rsidRDefault="00DB052E" w:rsidP="00DB052E">
      <w:pPr>
        <w:jc w:val="center"/>
        <w:rPr>
          <w:b/>
          <w:sz w:val="32"/>
          <w:szCs w:val="32"/>
        </w:rPr>
      </w:pPr>
    </w:p>
    <w:p w:rsidR="00DB052E" w:rsidRPr="00FD2441" w:rsidRDefault="00DB052E" w:rsidP="00DB052E">
      <w:pPr>
        <w:jc w:val="center"/>
        <w:rPr>
          <w:b/>
          <w:sz w:val="32"/>
          <w:szCs w:val="32"/>
          <w:lang w:val="en-US"/>
        </w:rPr>
      </w:pPr>
      <w:r w:rsidRPr="00FD2441">
        <w:rPr>
          <w:b/>
          <w:sz w:val="32"/>
          <w:szCs w:val="32"/>
          <w:lang w:val="en-US"/>
        </w:rPr>
        <w:t xml:space="preserve">Ref. </w:t>
      </w:r>
      <w:r w:rsidR="00FD2441" w:rsidRPr="00FD2441">
        <w:rPr>
          <w:sz w:val="32"/>
          <w:szCs w:val="32"/>
        </w:rPr>
        <w:t>CND-</w:t>
      </w:r>
      <w:proofErr w:type="spellStart"/>
      <w:r w:rsidR="00FD2441" w:rsidRPr="00FD2441">
        <w:rPr>
          <w:sz w:val="32"/>
          <w:szCs w:val="32"/>
        </w:rPr>
        <w:t>PyS</w:t>
      </w:r>
      <w:proofErr w:type="spellEnd"/>
      <w:r w:rsidR="00FD2441" w:rsidRPr="00FD2441">
        <w:rPr>
          <w:sz w:val="32"/>
          <w:szCs w:val="32"/>
        </w:rPr>
        <w:t>/PRO/10/7/2014</w:t>
      </w:r>
    </w:p>
    <w:p w:rsidR="00C70D37" w:rsidRPr="00FD2441" w:rsidRDefault="00C70D37" w:rsidP="00C70D37">
      <w:pPr>
        <w:jc w:val="center"/>
        <w:rPr>
          <w:b/>
          <w:sz w:val="32"/>
          <w:szCs w:val="32"/>
          <w:lang w:val="en-US"/>
        </w:rPr>
      </w:pPr>
    </w:p>
    <w:p w:rsidR="00C70D37" w:rsidRPr="00FD2441" w:rsidRDefault="00C70D37" w:rsidP="00C70D37">
      <w:pPr>
        <w:jc w:val="center"/>
        <w:rPr>
          <w:sz w:val="32"/>
          <w:szCs w:val="32"/>
          <w:lang w:val="en-US"/>
        </w:rPr>
      </w:pPr>
    </w:p>
    <w:p w:rsidR="00C70D37" w:rsidRPr="00C70D37" w:rsidRDefault="0048330B" w:rsidP="00C70D3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Carátula C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FIDEICOMISO DEL SANATORIO DEL BANCO DE SEGUROS DEL ESTADO</w:t>
      </w:r>
    </w:p>
    <w:p w:rsidR="00207029" w:rsidRDefault="00207029" w:rsidP="00207029">
      <w:pPr>
        <w:jc w:val="center"/>
        <w:rPr>
          <w:b/>
          <w:sz w:val="32"/>
          <w:szCs w:val="32"/>
        </w:rPr>
      </w:pPr>
    </w:p>
    <w:p w:rsidR="00207029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 xml:space="preserve">LLAMADO PÚBLICO A OFERTAS </w:t>
      </w:r>
    </w:p>
    <w:p w:rsidR="00C61952" w:rsidRPr="00207029" w:rsidRDefault="00207029" w:rsidP="00207029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>Nº 01/2014</w:t>
      </w:r>
    </w:p>
    <w:p w:rsidR="00C61952" w:rsidRPr="00C61952" w:rsidRDefault="00C61952" w:rsidP="00C61952">
      <w:pPr>
        <w:jc w:val="center"/>
        <w:rPr>
          <w:sz w:val="32"/>
          <w:szCs w:val="32"/>
        </w:rPr>
      </w:pPr>
    </w:p>
    <w:p w:rsidR="00C70D37" w:rsidRDefault="00C70D37" w:rsidP="00C6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Segunda Etapa: Presentación de Ofertas</w:t>
      </w:r>
    </w:p>
    <w:p w:rsidR="00C61952" w:rsidRPr="00207029" w:rsidRDefault="00C61952" w:rsidP="00C61952">
      <w:pPr>
        <w:jc w:val="center"/>
        <w:rPr>
          <w:b/>
          <w:sz w:val="32"/>
          <w:szCs w:val="32"/>
        </w:rPr>
      </w:pPr>
      <w:r w:rsidRPr="00207029">
        <w:rPr>
          <w:b/>
          <w:sz w:val="32"/>
          <w:szCs w:val="32"/>
        </w:rPr>
        <w:t xml:space="preserve">Sobre Nº 1: Anteproyecto </w:t>
      </w:r>
    </w:p>
    <w:p w:rsidR="00C61952" w:rsidRPr="00207029" w:rsidRDefault="00C61952" w:rsidP="00C61952">
      <w:pPr>
        <w:jc w:val="center"/>
        <w:rPr>
          <w:b/>
          <w:sz w:val="32"/>
          <w:szCs w:val="32"/>
        </w:rPr>
      </w:pPr>
    </w:p>
    <w:p w:rsidR="00C61952" w:rsidRPr="00F17C45" w:rsidRDefault="00FD2441" w:rsidP="00C61952">
      <w:pPr>
        <w:jc w:val="center"/>
        <w:rPr>
          <w:b/>
          <w:sz w:val="24"/>
          <w:lang w:val="en-US"/>
        </w:rPr>
      </w:pPr>
      <w:r w:rsidRPr="00FD2441">
        <w:rPr>
          <w:b/>
          <w:sz w:val="32"/>
          <w:szCs w:val="32"/>
          <w:lang w:val="en-US"/>
        </w:rPr>
        <w:t>Ref.</w:t>
      </w:r>
      <w:r w:rsidRPr="00FD2441">
        <w:rPr>
          <w:sz w:val="32"/>
          <w:szCs w:val="32"/>
        </w:rPr>
        <w:t xml:space="preserve"> </w:t>
      </w:r>
      <w:r w:rsidRPr="00FD2441">
        <w:rPr>
          <w:sz w:val="32"/>
          <w:szCs w:val="32"/>
        </w:rPr>
        <w:t>CND-</w:t>
      </w:r>
      <w:proofErr w:type="spellStart"/>
      <w:r w:rsidRPr="00FD2441">
        <w:rPr>
          <w:sz w:val="32"/>
          <w:szCs w:val="32"/>
        </w:rPr>
        <w:t>PyS</w:t>
      </w:r>
      <w:proofErr w:type="spellEnd"/>
      <w:r w:rsidRPr="00FD2441">
        <w:rPr>
          <w:sz w:val="32"/>
          <w:szCs w:val="32"/>
        </w:rPr>
        <w:t>/PRO/10/7/2014</w:t>
      </w:r>
    </w:p>
    <w:p w:rsidR="00C61952" w:rsidRPr="00F17C45" w:rsidRDefault="00C61952" w:rsidP="00BC4BAA">
      <w:pPr>
        <w:jc w:val="center"/>
        <w:rPr>
          <w:sz w:val="32"/>
          <w:szCs w:val="32"/>
          <w:lang w:val="en-US"/>
        </w:rPr>
      </w:pPr>
    </w:p>
    <w:p w:rsidR="00207029" w:rsidRPr="00F17C45" w:rsidRDefault="00207029" w:rsidP="00BC4BAA">
      <w:pPr>
        <w:jc w:val="center"/>
        <w:rPr>
          <w:sz w:val="32"/>
          <w:szCs w:val="32"/>
          <w:lang w:val="en-US"/>
        </w:rPr>
      </w:pPr>
    </w:p>
    <w:p w:rsidR="00207029" w:rsidRPr="00F17C45" w:rsidRDefault="00207029">
      <w:pPr>
        <w:rPr>
          <w:sz w:val="32"/>
          <w:szCs w:val="32"/>
          <w:lang w:val="en-US"/>
        </w:rPr>
      </w:pPr>
      <w:r w:rsidRPr="00F17C45">
        <w:rPr>
          <w:sz w:val="32"/>
          <w:szCs w:val="32"/>
          <w:lang w:val="en-US"/>
        </w:rPr>
        <w:br w:type="page"/>
      </w:r>
    </w:p>
    <w:p w:rsidR="0048330B" w:rsidRDefault="0048330B" w:rsidP="00F7510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D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F7510B" w:rsidRDefault="00F7510B" w:rsidP="00207029">
      <w:pPr>
        <w:jc w:val="center"/>
        <w:rPr>
          <w:b/>
          <w:sz w:val="32"/>
          <w:szCs w:val="32"/>
        </w:rPr>
      </w:pP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FIDEICOMISO DEL SANATORIO DEL BANCO DE SEGUROS DEL ESTADO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Nº 01/2014</w:t>
      </w:r>
    </w:p>
    <w:p w:rsidR="00207029" w:rsidRDefault="00207029" w:rsidP="00207029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Segunda Etapa: Presentación de Ofertas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2: </w:t>
      </w:r>
      <w:r w:rsidR="00C11CBE" w:rsidRPr="00C11CBE">
        <w:rPr>
          <w:b/>
          <w:sz w:val="32"/>
          <w:szCs w:val="32"/>
        </w:rPr>
        <w:t xml:space="preserve">Voto para miembro del </w:t>
      </w:r>
      <w:r w:rsidR="00C11CBE">
        <w:rPr>
          <w:b/>
          <w:sz w:val="32"/>
          <w:szCs w:val="32"/>
        </w:rPr>
        <w:t>J</w:t>
      </w:r>
      <w:r w:rsidR="00C11CBE" w:rsidRPr="00C11CBE">
        <w:rPr>
          <w:b/>
          <w:sz w:val="32"/>
          <w:szCs w:val="32"/>
        </w:rPr>
        <w:t>urado</w:t>
      </w:r>
      <w:r w:rsidRPr="00C11CBE">
        <w:rPr>
          <w:b/>
          <w:sz w:val="32"/>
          <w:szCs w:val="32"/>
        </w:rPr>
        <w:t xml:space="preserve"> </w:t>
      </w:r>
    </w:p>
    <w:p w:rsidR="00207029" w:rsidRPr="00C11CBE" w:rsidRDefault="00207029" w:rsidP="00207029">
      <w:pPr>
        <w:jc w:val="center"/>
        <w:rPr>
          <w:b/>
          <w:sz w:val="32"/>
          <w:szCs w:val="32"/>
        </w:rPr>
      </w:pPr>
    </w:p>
    <w:p w:rsidR="00FD2441" w:rsidRPr="00F17C45" w:rsidRDefault="00FD2441" w:rsidP="00FD2441">
      <w:pPr>
        <w:jc w:val="center"/>
        <w:rPr>
          <w:b/>
          <w:sz w:val="24"/>
          <w:lang w:val="en-US"/>
        </w:rPr>
      </w:pPr>
      <w:r w:rsidRPr="00FD2441">
        <w:rPr>
          <w:b/>
          <w:sz w:val="32"/>
          <w:szCs w:val="32"/>
          <w:lang w:val="en-US"/>
        </w:rPr>
        <w:t>Ref.</w:t>
      </w:r>
      <w:r w:rsidRPr="00FD2441">
        <w:rPr>
          <w:sz w:val="32"/>
          <w:szCs w:val="32"/>
        </w:rPr>
        <w:t xml:space="preserve"> CND-</w:t>
      </w:r>
      <w:proofErr w:type="spellStart"/>
      <w:r w:rsidRPr="00FD2441">
        <w:rPr>
          <w:sz w:val="32"/>
          <w:szCs w:val="32"/>
        </w:rPr>
        <w:t>PyS</w:t>
      </w:r>
      <w:proofErr w:type="spellEnd"/>
      <w:r w:rsidRPr="00FD2441">
        <w:rPr>
          <w:sz w:val="32"/>
          <w:szCs w:val="32"/>
        </w:rPr>
        <w:t>/PRO/10/7/2014</w:t>
      </w:r>
    </w:p>
    <w:p w:rsidR="00207029" w:rsidRPr="00F17C45" w:rsidRDefault="00207029" w:rsidP="00207029">
      <w:pPr>
        <w:jc w:val="center"/>
        <w:rPr>
          <w:b/>
          <w:sz w:val="32"/>
          <w:szCs w:val="32"/>
          <w:lang w:val="en-US"/>
        </w:rPr>
      </w:pPr>
    </w:p>
    <w:p w:rsidR="00207029" w:rsidRPr="00F17C45" w:rsidRDefault="00207029" w:rsidP="00207029">
      <w:pPr>
        <w:jc w:val="center"/>
        <w:rPr>
          <w:b/>
          <w:sz w:val="32"/>
          <w:szCs w:val="32"/>
          <w:lang w:val="en-US"/>
        </w:rPr>
      </w:pPr>
    </w:p>
    <w:p w:rsidR="00C61952" w:rsidRPr="00F17C45" w:rsidRDefault="00C61952">
      <w:pPr>
        <w:rPr>
          <w:sz w:val="32"/>
          <w:szCs w:val="32"/>
          <w:lang w:val="en-US"/>
        </w:rPr>
      </w:pPr>
      <w:r w:rsidRPr="00F17C45">
        <w:rPr>
          <w:sz w:val="32"/>
          <w:szCs w:val="32"/>
          <w:lang w:val="en-US"/>
        </w:rPr>
        <w:br w:type="page"/>
      </w:r>
    </w:p>
    <w:p w:rsidR="0048330B" w:rsidRDefault="0048330B" w:rsidP="00F7510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E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FIDEICOMISO DEL SANATORIO DEL BANCO DE SEGUROS DEL ESTADO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Nº 01/2014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Segunda Etapa: Presentación de Ofertas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</w:t>
      </w:r>
      <w:r>
        <w:rPr>
          <w:b/>
          <w:sz w:val="32"/>
          <w:szCs w:val="32"/>
        </w:rPr>
        <w:t>3</w:t>
      </w:r>
      <w:r w:rsidRPr="00C11CB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Identificación del autor del anteproyecto</w:t>
      </w:r>
      <w:r w:rsidRPr="00C11CBE">
        <w:rPr>
          <w:b/>
          <w:sz w:val="32"/>
          <w:szCs w:val="32"/>
        </w:rPr>
        <w:t xml:space="preserve">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FD2441" w:rsidRPr="00F17C45" w:rsidRDefault="00FD2441" w:rsidP="00FD2441">
      <w:pPr>
        <w:jc w:val="center"/>
        <w:rPr>
          <w:b/>
          <w:sz w:val="24"/>
          <w:lang w:val="en-US"/>
        </w:rPr>
      </w:pPr>
      <w:r w:rsidRPr="00FD2441">
        <w:rPr>
          <w:b/>
          <w:sz w:val="32"/>
          <w:szCs w:val="32"/>
          <w:lang w:val="en-US"/>
        </w:rPr>
        <w:t>Ref.</w:t>
      </w:r>
      <w:r w:rsidRPr="00FD2441">
        <w:rPr>
          <w:sz w:val="32"/>
          <w:szCs w:val="32"/>
        </w:rPr>
        <w:t xml:space="preserve"> CND-</w:t>
      </w:r>
      <w:proofErr w:type="spellStart"/>
      <w:r w:rsidRPr="00FD2441">
        <w:rPr>
          <w:sz w:val="32"/>
          <w:szCs w:val="32"/>
        </w:rPr>
        <w:t>PyS</w:t>
      </w:r>
      <w:proofErr w:type="spellEnd"/>
      <w:r w:rsidRPr="00FD2441">
        <w:rPr>
          <w:sz w:val="32"/>
          <w:szCs w:val="32"/>
        </w:rPr>
        <w:t>/PRO/10/7/2014</w:t>
      </w:r>
    </w:p>
    <w:p w:rsidR="00C11CBE" w:rsidRPr="00F17C45" w:rsidRDefault="00C11CBE" w:rsidP="00C11CBE">
      <w:pPr>
        <w:jc w:val="center"/>
        <w:rPr>
          <w:b/>
          <w:sz w:val="32"/>
          <w:szCs w:val="32"/>
          <w:lang w:val="en-US"/>
        </w:rPr>
      </w:pPr>
    </w:p>
    <w:p w:rsidR="00C11CBE" w:rsidRPr="00F17C45" w:rsidRDefault="00C11CBE" w:rsidP="00C11CBE">
      <w:pPr>
        <w:jc w:val="center"/>
        <w:rPr>
          <w:b/>
          <w:sz w:val="32"/>
          <w:szCs w:val="32"/>
          <w:lang w:val="en-US"/>
        </w:rPr>
      </w:pPr>
    </w:p>
    <w:p w:rsidR="00C11CBE" w:rsidRPr="00F17C45" w:rsidRDefault="00C11CBE">
      <w:pPr>
        <w:rPr>
          <w:b/>
          <w:sz w:val="32"/>
          <w:szCs w:val="32"/>
          <w:lang w:val="en-US"/>
        </w:rPr>
      </w:pPr>
      <w:r w:rsidRPr="00F17C45">
        <w:rPr>
          <w:b/>
          <w:sz w:val="32"/>
          <w:szCs w:val="32"/>
          <w:lang w:val="en-US"/>
        </w:rPr>
        <w:br w:type="page"/>
      </w:r>
    </w:p>
    <w:p w:rsidR="0048330B" w:rsidRDefault="0048330B" w:rsidP="00F7510B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Carátula F</w:t>
      </w:r>
    </w:p>
    <w:p w:rsidR="00F7510B" w:rsidRPr="00F7510B" w:rsidRDefault="00F7510B" w:rsidP="00F7510B">
      <w:pPr>
        <w:jc w:val="center"/>
        <w:rPr>
          <w:i/>
          <w:sz w:val="32"/>
          <w:szCs w:val="32"/>
        </w:rPr>
      </w:pPr>
      <w:r w:rsidRPr="00F7510B">
        <w:rPr>
          <w:i/>
          <w:sz w:val="32"/>
          <w:szCs w:val="32"/>
        </w:rPr>
        <w:t>SEUDÓNIMO</w:t>
      </w: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F7510B" w:rsidRDefault="00F7510B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FIDEICOMISO DEL SANATORIO DEL BANCO DE SEGUROS DEL ESTADO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LLAMADO PÚBLICO A OFERTAS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>Nº 01/2014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C70D37" w:rsidRPr="00C70D37" w:rsidRDefault="00C70D37" w:rsidP="00C70D37">
      <w:pPr>
        <w:jc w:val="center"/>
        <w:rPr>
          <w:b/>
          <w:sz w:val="32"/>
          <w:szCs w:val="32"/>
        </w:rPr>
      </w:pPr>
      <w:r w:rsidRPr="00C70D37">
        <w:rPr>
          <w:b/>
          <w:sz w:val="32"/>
          <w:szCs w:val="32"/>
        </w:rPr>
        <w:t>Segunda Etapa: Presentación de Ofertas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  <w:r w:rsidRPr="00C11CBE">
        <w:rPr>
          <w:b/>
          <w:sz w:val="32"/>
          <w:szCs w:val="32"/>
        </w:rPr>
        <w:t xml:space="preserve">Sobre Nº </w:t>
      </w:r>
      <w:r>
        <w:rPr>
          <w:b/>
          <w:sz w:val="32"/>
          <w:szCs w:val="32"/>
        </w:rPr>
        <w:t>4</w:t>
      </w:r>
      <w:r w:rsidRPr="00C11CBE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Oferta económica y de plazo</w:t>
      </w:r>
      <w:r w:rsidRPr="00C11CBE">
        <w:rPr>
          <w:b/>
          <w:sz w:val="32"/>
          <w:szCs w:val="32"/>
        </w:rPr>
        <w:t xml:space="preserve"> </w:t>
      </w:r>
    </w:p>
    <w:p w:rsidR="00C11CBE" w:rsidRPr="00C11CBE" w:rsidRDefault="00C11CBE" w:rsidP="00C11CBE">
      <w:pPr>
        <w:jc w:val="center"/>
        <w:rPr>
          <w:b/>
          <w:sz w:val="32"/>
          <w:szCs w:val="32"/>
        </w:rPr>
      </w:pPr>
    </w:p>
    <w:p w:rsidR="00FD2441" w:rsidRPr="00F17C45" w:rsidRDefault="00FD2441" w:rsidP="00FD2441">
      <w:pPr>
        <w:jc w:val="center"/>
        <w:rPr>
          <w:b/>
          <w:sz w:val="24"/>
          <w:lang w:val="en-US"/>
        </w:rPr>
      </w:pPr>
      <w:r w:rsidRPr="00FD2441">
        <w:rPr>
          <w:b/>
          <w:sz w:val="32"/>
          <w:szCs w:val="32"/>
          <w:lang w:val="en-US"/>
        </w:rPr>
        <w:t>Ref.</w:t>
      </w:r>
      <w:r w:rsidRPr="00FD2441">
        <w:rPr>
          <w:sz w:val="32"/>
          <w:szCs w:val="32"/>
        </w:rPr>
        <w:t xml:space="preserve"> CND-</w:t>
      </w:r>
      <w:proofErr w:type="spellStart"/>
      <w:r w:rsidRPr="00FD2441">
        <w:rPr>
          <w:sz w:val="32"/>
          <w:szCs w:val="32"/>
        </w:rPr>
        <w:t>PyS</w:t>
      </w:r>
      <w:proofErr w:type="spellEnd"/>
      <w:r w:rsidRPr="00FD2441">
        <w:rPr>
          <w:sz w:val="32"/>
          <w:szCs w:val="32"/>
        </w:rPr>
        <w:t>/PRO/10/7/2014</w:t>
      </w:r>
    </w:p>
    <w:p w:rsidR="00C11CBE" w:rsidRPr="00C11CBE" w:rsidRDefault="00C11CBE" w:rsidP="00C11CBE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</w:p>
    <w:p w:rsidR="00C11CBE" w:rsidRPr="00C11CBE" w:rsidRDefault="00C11CBE" w:rsidP="00C11CBE">
      <w:pPr>
        <w:jc w:val="center"/>
        <w:rPr>
          <w:b/>
          <w:sz w:val="32"/>
          <w:szCs w:val="32"/>
          <w:lang w:val="en-US"/>
        </w:rPr>
      </w:pPr>
    </w:p>
    <w:sectPr w:rsidR="00C11CBE" w:rsidRPr="00C11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906"/>
    <w:multiLevelType w:val="hybridMultilevel"/>
    <w:tmpl w:val="D7A8D382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6F3E77A2"/>
    <w:multiLevelType w:val="hybridMultilevel"/>
    <w:tmpl w:val="7D00D57E"/>
    <w:lvl w:ilvl="0" w:tplc="D8D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AA"/>
    <w:rsid w:val="00005FCB"/>
    <w:rsid w:val="00207029"/>
    <w:rsid w:val="00397A25"/>
    <w:rsid w:val="0048330B"/>
    <w:rsid w:val="00483E80"/>
    <w:rsid w:val="00811733"/>
    <w:rsid w:val="00A35228"/>
    <w:rsid w:val="00A857BE"/>
    <w:rsid w:val="00AB7F3F"/>
    <w:rsid w:val="00BC4BAA"/>
    <w:rsid w:val="00BE6B80"/>
    <w:rsid w:val="00C11CBE"/>
    <w:rsid w:val="00C61952"/>
    <w:rsid w:val="00C70D37"/>
    <w:rsid w:val="00DB052E"/>
    <w:rsid w:val="00F17C45"/>
    <w:rsid w:val="00F7510B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5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César Freire</cp:lastModifiedBy>
  <cp:revision>7</cp:revision>
  <cp:lastPrinted>2014-05-13T15:51:00Z</cp:lastPrinted>
  <dcterms:created xsi:type="dcterms:W3CDTF">2014-05-13T15:21:00Z</dcterms:created>
  <dcterms:modified xsi:type="dcterms:W3CDTF">2014-08-29T18:34:00Z</dcterms:modified>
</cp:coreProperties>
</file>