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33DB" w14:textId="77777777" w:rsidR="007844F3" w:rsidRDefault="007844F3" w:rsidP="007844F3">
      <w:pPr>
        <w:spacing w:after="0"/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SERVICIO DE CONSULTORÍA</w:t>
      </w:r>
    </w:p>
    <w:p w14:paraId="4FC04521" w14:textId="77777777" w:rsidR="007844F3" w:rsidRPr="00467DC9" w:rsidRDefault="007844F3" w:rsidP="007844F3">
      <w:pPr>
        <w:spacing w:after="0"/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CONVENIO CND/MDN</w:t>
      </w:r>
    </w:p>
    <w:p w14:paraId="1E28E479" w14:textId="77777777" w:rsidR="007844F3" w:rsidRPr="005A6042" w:rsidRDefault="007844F3" w:rsidP="007844F3">
      <w:pPr>
        <w:spacing w:after="0"/>
        <w:jc w:val="center"/>
        <w:rPr>
          <w:b/>
          <w:sz w:val="18"/>
          <w:szCs w:val="20"/>
          <w:highlight w:val="yellow"/>
        </w:rPr>
      </w:pPr>
    </w:p>
    <w:p w14:paraId="21D1B580" w14:textId="77777777" w:rsidR="007844F3" w:rsidRPr="00467DC9" w:rsidRDefault="007844F3" w:rsidP="007844F3">
      <w:pPr>
        <w:spacing w:after="0"/>
        <w:jc w:val="center"/>
        <w:rPr>
          <w:b/>
          <w:sz w:val="32"/>
          <w:szCs w:val="36"/>
        </w:rPr>
      </w:pPr>
      <w:r w:rsidRPr="00467DC9">
        <w:rPr>
          <w:b/>
          <w:sz w:val="32"/>
          <w:szCs w:val="36"/>
        </w:rPr>
        <w:t>TÉRMINOS DE REFERENCIA</w:t>
      </w:r>
    </w:p>
    <w:p w14:paraId="052CA42E" w14:textId="77777777" w:rsidR="007844F3" w:rsidRDefault="007844F3" w:rsidP="007844F3">
      <w:pPr>
        <w:spacing w:line="360" w:lineRule="auto"/>
        <w:jc w:val="center"/>
        <w:rPr>
          <w:b/>
          <w:szCs w:val="36"/>
        </w:rPr>
      </w:pPr>
      <w:r w:rsidRPr="008203E0">
        <w:rPr>
          <w:b/>
          <w:szCs w:val="36"/>
        </w:rPr>
        <w:t>CND-PyS/PRO/19/8/2021</w:t>
      </w:r>
    </w:p>
    <w:p w14:paraId="6D981700" w14:textId="75647A29" w:rsidR="00A57AE9" w:rsidRDefault="00A57AE9" w:rsidP="00160831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965DFE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CB03D6">
        <w:rPr>
          <w:rFonts w:asciiTheme="minorHAnsi" w:hAnsiTheme="minorHAnsi" w:cstheme="minorHAnsi"/>
          <w:b/>
          <w:sz w:val="32"/>
          <w:szCs w:val="36"/>
        </w:rPr>
        <w:t>I</w:t>
      </w:r>
      <w:r w:rsidRPr="00965DFE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CA39B5">
        <w:rPr>
          <w:rFonts w:asciiTheme="minorHAnsi" w:hAnsiTheme="minorHAnsi" w:cstheme="minorHAnsi"/>
          <w:b/>
          <w:sz w:val="32"/>
          <w:szCs w:val="36"/>
        </w:rPr>
        <w:t>OFERTA ECONÓMICA</w:t>
      </w:r>
    </w:p>
    <w:p w14:paraId="7EB75654" w14:textId="77777777" w:rsidR="00CA39B5" w:rsidRPr="00CA39B5" w:rsidRDefault="005920BC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DEL </w:t>
      </w:r>
      <w:r w:rsidR="00CA39B5" w:rsidRPr="00CA39B5">
        <w:rPr>
          <w:rFonts w:asciiTheme="minorHAnsi" w:hAnsiTheme="minorHAnsi" w:cstheme="minorHAnsi"/>
          <w:b/>
          <w:sz w:val="22"/>
          <w:szCs w:val="22"/>
        </w:rPr>
        <w:t>OFERENTE:</w:t>
      </w:r>
    </w:p>
    <w:p w14:paraId="5A77D41E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DOCUMENTO:</w:t>
      </w:r>
      <w:r>
        <w:rPr>
          <w:rFonts w:asciiTheme="minorHAnsi" w:hAnsiTheme="minorHAnsi" w:cstheme="minorHAnsi"/>
          <w:sz w:val="22"/>
          <w:szCs w:val="22"/>
        </w:rPr>
        <w:t xml:space="preserve"> Formulario de Oferta Económica</w:t>
      </w:r>
    </w:p>
    <w:p w14:paraId="421169A0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MONTO: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14AD">
        <w:rPr>
          <w:rFonts w:asciiTheme="minorHAnsi" w:hAnsiTheme="minorHAnsi" w:cstheme="minorHAnsi"/>
          <w:sz w:val="22"/>
          <w:szCs w:val="22"/>
        </w:rPr>
        <w:t xml:space="preserve">En </w:t>
      </w:r>
      <w:proofErr w:type="gramStart"/>
      <w:r w:rsidR="006E14A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esos Uruguayos</w:t>
      </w:r>
      <w:proofErr w:type="gramEnd"/>
    </w:p>
    <w:p w14:paraId="310DFA17" w14:textId="77777777"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405"/>
        <w:gridCol w:w="2410"/>
        <w:gridCol w:w="1984"/>
        <w:gridCol w:w="1985"/>
      </w:tblGrid>
      <w:tr w:rsidR="00160831" w:rsidRPr="006E14AD" w14:paraId="3928A870" w14:textId="33D905BD" w:rsidTr="00160831">
        <w:trPr>
          <w:trHeight w:val="54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0400B77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PROYECTO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04962B" w14:textId="77777777" w:rsidR="00160831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</w:t>
            </w:r>
          </w:p>
          <w:p w14:paraId="2F01C378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(en Pesos SIN IVA)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B49E45" w14:textId="77777777" w:rsidR="00160831" w:rsidRPr="006E14AD" w:rsidRDefault="00160831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IVA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BDE91F" w14:textId="0239F9BD" w:rsidR="00160831" w:rsidRPr="006E14AD" w:rsidRDefault="00160831" w:rsidP="00160831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160831" w14:paraId="428006A7" w14:textId="3BA50C59" w:rsidTr="00160831">
        <w:trPr>
          <w:trHeight w:val="811"/>
        </w:trPr>
        <w:tc>
          <w:tcPr>
            <w:tcW w:w="2405" w:type="dxa"/>
          </w:tcPr>
          <w:p w14:paraId="67D2B5C3" w14:textId="1E265F1C" w:rsidR="00160831" w:rsidRDefault="007844F3" w:rsidP="00160831">
            <w:pPr>
              <w:pStyle w:val="Prrafodelista1"/>
              <w:tabs>
                <w:tab w:val="left" w:pos="-720"/>
              </w:tabs>
              <w:suppressAutoHyphens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844F3">
              <w:rPr>
                <w:rFonts w:asciiTheme="minorHAnsi" w:hAnsiTheme="minorHAnsi" w:cstheme="minorHAnsi"/>
                <w:sz w:val="22"/>
                <w:szCs w:val="22"/>
              </w:rPr>
              <w:t>studio del mercado inmobiliario respecto a los padrones del Ministerio de Defensa Nacional</w:t>
            </w:r>
          </w:p>
        </w:tc>
        <w:tc>
          <w:tcPr>
            <w:tcW w:w="2410" w:type="dxa"/>
          </w:tcPr>
          <w:p w14:paraId="1993FB52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1D2778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D7941D" w14:textId="77777777" w:rsidR="00160831" w:rsidRDefault="00160831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28BE55" w14:textId="77777777" w:rsidR="006E14AD" w:rsidRDefault="006E14AD" w:rsidP="006E14AD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6E14AD" w:rsidSect="005E307C">
      <w:headerReference w:type="default" r:id="rId10"/>
      <w:footerReference w:type="default" r:id="rId11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9723" w14:textId="77777777" w:rsidR="006E14AD" w:rsidRDefault="006E14AD" w:rsidP="005E307C">
      <w:pPr>
        <w:spacing w:after="0" w:line="240" w:lineRule="auto"/>
      </w:pPr>
      <w:r>
        <w:separator/>
      </w:r>
    </w:p>
  </w:endnote>
  <w:endnote w:type="continuationSeparator" w:id="0">
    <w:p w14:paraId="3FACCBEA" w14:textId="77777777" w:rsidR="006E14AD" w:rsidRDefault="006E14AD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4564"/>
    </w:tblGrid>
    <w:tr w:rsidR="006E14AD" w:rsidRPr="005E307C" w14:paraId="431A957C" w14:textId="77777777" w:rsidTr="005E307C">
      <w:tc>
        <w:tcPr>
          <w:tcW w:w="4267" w:type="dxa"/>
        </w:tcPr>
        <w:p w14:paraId="68D2A0FF" w14:textId="57BA1F72" w:rsidR="006E14AD" w:rsidRPr="004111DC" w:rsidRDefault="00943ECB" w:rsidP="005E307C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</w:rPr>
          </w:pPr>
          <w:r w:rsidRPr="00943ECB">
            <w:rPr>
              <w:rFonts w:asciiTheme="minorHAnsi" w:hAnsiTheme="minorHAnsi" w:cstheme="minorHAnsi"/>
              <w:b w:val="0"/>
              <w:sz w:val="16"/>
              <w:szCs w:val="16"/>
            </w:rPr>
            <w:t>CND-PyS/PRO/19/8/2021</w:t>
          </w:r>
        </w:p>
      </w:tc>
      <w:tc>
        <w:tcPr>
          <w:tcW w:w="4630" w:type="dxa"/>
        </w:tcPr>
        <w:p w14:paraId="73774EE5" w14:textId="77777777" w:rsidR="006E14AD" w:rsidRPr="005E307C" w:rsidRDefault="00B44FCC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0D6DE7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begin"/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instrText>NUMPAGES  \* Arabic  \* MERGEFORMAT</w:instrTex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separate"/>
          </w:r>
          <w:r w:rsidR="000D6DE7" w:rsidRPr="000D6DE7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="005920BC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end"/>
          </w:r>
        </w:p>
      </w:tc>
    </w:tr>
  </w:tbl>
  <w:p w14:paraId="6DE59E45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B602" w14:textId="77777777" w:rsidR="006E14AD" w:rsidRDefault="006E14AD" w:rsidP="005E307C">
      <w:pPr>
        <w:spacing w:after="0" w:line="240" w:lineRule="auto"/>
      </w:pPr>
      <w:r>
        <w:separator/>
      </w:r>
    </w:p>
  </w:footnote>
  <w:footnote w:type="continuationSeparator" w:id="0">
    <w:p w14:paraId="37650111" w14:textId="77777777" w:rsidR="006E14AD" w:rsidRDefault="006E14AD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3"/>
      <w:gridCol w:w="4506"/>
    </w:tblGrid>
    <w:tr w:rsidR="006E14AD" w14:paraId="4D40D332" w14:textId="77777777" w:rsidTr="005E307C">
      <w:tc>
        <w:tcPr>
          <w:tcW w:w="4322" w:type="dxa"/>
        </w:tcPr>
        <w:p w14:paraId="1CE1A6C2" w14:textId="77777777" w:rsidR="006E14AD" w:rsidRDefault="006E14A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96D49B6" wp14:editId="40B176A7">
                <wp:extent cx="1019175" cy="43588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14:paraId="17C720C5" w14:textId="77777777" w:rsidR="006E14AD" w:rsidRDefault="006E14AD" w:rsidP="005E307C">
          <w:pPr>
            <w:pStyle w:val="Encabezado"/>
            <w:jc w:val="right"/>
          </w:pPr>
        </w:p>
      </w:tc>
    </w:tr>
  </w:tbl>
  <w:p w14:paraId="4AF316C1" w14:textId="77777777"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41413"/>
    <w:multiLevelType w:val="hybridMultilevel"/>
    <w:tmpl w:val="241CCA46"/>
    <w:lvl w:ilvl="0" w:tplc="570CC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C59"/>
    <w:multiLevelType w:val="hybridMultilevel"/>
    <w:tmpl w:val="F964FB86"/>
    <w:lvl w:ilvl="0" w:tplc="81727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84C"/>
    <w:multiLevelType w:val="hybridMultilevel"/>
    <w:tmpl w:val="671C3A60"/>
    <w:lvl w:ilvl="0" w:tplc="AEC07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62590"/>
    <w:rsid w:val="000D6DE7"/>
    <w:rsid w:val="000E6820"/>
    <w:rsid w:val="00147B0F"/>
    <w:rsid w:val="00160831"/>
    <w:rsid w:val="001A5383"/>
    <w:rsid w:val="00215601"/>
    <w:rsid w:val="00221D23"/>
    <w:rsid w:val="002466FF"/>
    <w:rsid w:val="002877BA"/>
    <w:rsid w:val="002E4291"/>
    <w:rsid w:val="002E68C5"/>
    <w:rsid w:val="00333F3A"/>
    <w:rsid w:val="00345138"/>
    <w:rsid w:val="00395CFE"/>
    <w:rsid w:val="00410348"/>
    <w:rsid w:val="004111DC"/>
    <w:rsid w:val="00483E80"/>
    <w:rsid w:val="004976C5"/>
    <w:rsid w:val="00497BC9"/>
    <w:rsid w:val="00511473"/>
    <w:rsid w:val="00524170"/>
    <w:rsid w:val="00590AD4"/>
    <w:rsid w:val="005920BC"/>
    <w:rsid w:val="005E1821"/>
    <w:rsid w:val="005E307C"/>
    <w:rsid w:val="006276F9"/>
    <w:rsid w:val="00627AD2"/>
    <w:rsid w:val="006B6978"/>
    <w:rsid w:val="006E14AD"/>
    <w:rsid w:val="006E61FD"/>
    <w:rsid w:val="00776B7F"/>
    <w:rsid w:val="007844F3"/>
    <w:rsid w:val="007F3384"/>
    <w:rsid w:val="007F584E"/>
    <w:rsid w:val="00811733"/>
    <w:rsid w:val="0085031E"/>
    <w:rsid w:val="00860171"/>
    <w:rsid w:val="0087467B"/>
    <w:rsid w:val="008B54C9"/>
    <w:rsid w:val="0091255A"/>
    <w:rsid w:val="009246D4"/>
    <w:rsid w:val="00943ECB"/>
    <w:rsid w:val="00945A57"/>
    <w:rsid w:val="00961483"/>
    <w:rsid w:val="00965DFE"/>
    <w:rsid w:val="009C3387"/>
    <w:rsid w:val="00A57AE9"/>
    <w:rsid w:val="00A652E8"/>
    <w:rsid w:val="00A96C3C"/>
    <w:rsid w:val="00B44FCC"/>
    <w:rsid w:val="00B91DF4"/>
    <w:rsid w:val="00BE2F3C"/>
    <w:rsid w:val="00BE6B80"/>
    <w:rsid w:val="00C96AE0"/>
    <w:rsid w:val="00CA1059"/>
    <w:rsid w:val="00CA393C"/>
    <w:rsid w:val="00CA39B5"/>
    <w:rsid w:val="00CB03D6"/>
    <w:rsid w:val="00CC28F5"/>
    <w:rsid w:val="00D8605A"/>
    <w:rsid w:val="00D963E3"/>
    <w:rsid w:val="00DB56A3"/>
    <w:rsid w:val="00E21BAE"/>
    <w:rsid w:val="00E43BCB"/>
    <w:rsid w:val="00E80F4C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E751CE"/>
  <w15:docId w15:val="{23D08F38-D967-479F-8398-93151E2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DFAFF3FDE0A48A0F0D50E1005E750" ma:contentTypeVersion="4" ma:contentTypeDescription="Crear nuevo documento." ma:contentTypeScope="" ma:versionID="a05ad75992f23d8b5a5d7b5a8e7ba233">
  <xsd:schema xmlns:xsd="http://www.w3.org/2001/XMLSchema" xmlns:xs="http://www.w3.org/2001/XMLSchema" xmlns:p="http://schemas.microsoft.com/office/2006/metadata/properties" xmlns:ns2="f8acd309-49bd-41ab-a3e6-1115794edb3d" targetNamespace="http://schemas.microsoft.com/office/2006/metadata/properties" ma:root="true" ma:fieldsID="510e154bcb7947cd0ed8d53fe03150e5" ns2:_="">
    <xsd:import namespace="f8acd309-49bd-41ab-a3e6-1115794e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cd309-49bd-41ab-a3e6-1115794e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13134-F72B-46EE-962D-734934F4F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89308-281C-452E-8282-8B205AD2C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B7CEA-DFC5-406A-ADED-188E4F2BE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César Freire</dc:creator>
  <cp:lastModifiedBy>Adrián Fránquez</cp:lastModifiedBy>
  <cp:revision>9</cp:revision>
  <cp:lastPrinted>2017-01-30T14:35:00Z</cp:lastPrinted>
  <dcterms:created xsi:type="dcterms:W3CDTF">2018-10-23T15:51:00Z</dcterms:created>
  <dcterms:modified xsi:type="dcterms:W3CDTF">2021-07-19T17:08:00Z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0x010100FC6DFAFF3FDE0A48A0F0D50E1005E750</vt:lpwstr>
  </property>
</Properties>
</file>